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РЕШЕНИЕ</w:t>
      </w: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Совета депутатов Оленьевского сельского поселения</w:t>
      </w: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Дубовский муниципальный район</w:t>
      </w: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Волгоградская область</w:t>
      </w: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  <w:noProof/>
        </w:rPr>
        <w:drawing>
          <wp:inline distT="0" distB="0" distL="0" distR="0" wp14:anchorId="590B1440" wp14:editId="1914B923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9FF" w:rsidRPr="00B26CAB" w:rsidRDefault="007C59FF" w:rsidP="007C59FF">
      <w:pPr>
        <w:rPr>
          <w:rFonts w:ascii="Arial" w:hAnsi="Arial" w:cs="Arial"/>
          <w:b/>
        </w:rPr>
      </w:pP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</w:p>
    <w:p w:rsidR="007C59FF" w:rsidRPr="00B26CAB" w:rsidRDefault="007C59FF" w:rsidP="007C59FF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от </w:t>
      </w:r>
      <w:r>
        <w:rPr>
          <w:rFonts w:ascii="Arial" w:hAnsi="Arial" w:cs="Arial"/>
          <w:b/>
        </w:rPr>
        <w:t xml:space="preserve">04 июля </w:t>
      </w:r>
      <w:r w:rsidRPr="00B26CAB">
        <w:rPr>
          <w:rFonts w:ascii="Arial" w:hAnsi="Arial" w:cs="Arial"/>
          <w:b/>
        </w:rPr>
        <w:t xml:space="preserve"> 2018 г                                                                       №</w:t>
      </w:r>
      <w:r>
        <w:rPr>
          <w:rFonts w:ascii="Arial" w:hAnsi="Arial" w:cs="Arial"/>
          <w:b/>
        </w:rPr>
        <w:t xml:space="preserve"> 9/20</w:t>
      </w:r>
    </w:p>
    <w:p w:rsidR="007C59FF" w:rsidRPr="00B26CAB" w:rsidRDefault="007C59FF" w:rsidP="007C59FF">
      <w:pPr>
        <w:tabs>
          <w:tab w:val="left" w:pos="1680"/>
        </w:tabs>
        <w:ind w:firstLine="284"/>
        <w:jc w:val="center"/>
        <w:rPr>
          <w:rFonts w:ascii="Arial" w:hAnsi="Arial" w:cs="Arial"/>
        </w:rPr>
      </w:pPr>
    </w:p>
    <w:p w:rsidR="007C59FF" w:rsidRPr="00B26CAB" w:rsidRDefault="007C59FF" w:rsidP="007C59FF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7C59FF" w:rsidRPr="00B26CAB" w:rsidRDefault="007C59FF" w:rsidP="007C59FF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О передаче на безвозмездной основе недвижимого имущества, расположенного на территории Оленьевского сельского поселения,</w:t>
      </w:r>
    </w:p>
    <w:p w:rsidR="007C59FF" w:rsidRDefault="007C59FF" w:rsidP="007C59FF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в государственную собственность Волгоградской области </w:t>
      </w:r>
    </w:p>
    <w:p w:rsidR="007C59FF" w:rsidRPr="00B26CAB" w:rsidRDefault="007C59FF" w:rsidP="007C59FF">
      <w:pPr>
        <w:tabs>
          <w:tab w:val="left" w:pos="1680"/>
        </w:tabs>
        <w:jc w:val="center"/>
        <w:rPr>
          <w:rFonts w:ascii="Arial" w:hAnsi="Arial" w:cs="Arial"/>
          <w:b/>
        </w:rPr>
      </w:pPr>
    </w:p>
    <w:p w:rsidR="007C59FF" w:rsidRPr="00B26CAB" w:rsidRDefault="007C59FF" w:rsidP="007C59FF">
      <w:pPr>
        <w:tabs>
          <w:tab w:val="left" w:pos="1680"/>
        </w:tabs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 </w:t>
      </w:r>
    </w:p>
    <w:p w:rsidR="007C59FF" w:rsidRPr="00B26CAB" w:rsidRDefault="007C59FF" w:rsidP="007C59FF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ab/>
      </w:r>
    </w:p>
    <w:p w:rsidR="007C59FF" w:rsidRPr="00B26CAB" w:rsidRDefault="007C59FF" w:rsidP="007C59FF">
      <w:pPr>
        <w:tabs>
          <w:tab w:val="left" w:pos="1275"/>
          <w:tab w:val="left" w:pos="1680"/>
        </w:tabs>
        <w:ind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 xml:space="preserve">В соответствии с Уставом Оленьевского сельского поселения Дубовского муниципального района, Положением о порядке управления и распоряжения муниципальной собственностью на территории Оленьевского сельского поселения, </w:t>
      </w:r>
    </w:p>
    <w:p w:rsidR="007C59FF" w:rsidRPr="00B26CAB" w:rsidRDefault="007C59FF" w:rsidP="007C59FF">
      <w:pPr>
        <w:tabs>
          <w:tab w:val="left" w:pos="1275"/>
          <w:tab w:val="left" w:pos="1680"/>
        </w:tabs>
        <w:ind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>Совет депутатов Оленьевского сельского поселения РЕШИЛ:</w:t>
      </w:r>
    </w:p>
    <w:p w:rsidR="007C59FF" w:rsidRPr="00B26CAB" w:rsidRDefault="007C59FF" w:rsidP="007C59FF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</w:p>
    <w:p w:rsidR="007C59FF" w:rsidRPr="00B26CAB" w:rsidRDefault="007C59FF" w:rsidP="007C59FF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 xml:space="preserve">1.      Согласовать передачу на безвозмездной основе недвижимого имущества: газораспределительные сети и земельные участки под ней, расположенные по адресу: Россия, Волгоградская область, Дубовский район, с. </w:t>
      </w:r>
      <w:proofErr w:type="gramStart"/>
      <w:r w:rsidRPr="00B26CAB">
        <w:rPr>
          <w:rFonts w:ascii="Arial" w:hAnsi="Arial" w:cs="Arial"/>
        </w:rPr>
        <w:t>Оленье</w:t>
      </w:r>
      <w:proofErr w:type="gramEnd"/>
      <w:r w:rsidRPr="00B26CAB">
        <w:rPr>
          <w:rFonts w:ascii="Arial" w:hAnsi="Arial" w:cs="Arial"/>
        </w:rPr>
        <w:t xml:space="preserve">,  из муниципальной собственности Оленьевского сельского поселения в  государственную собственность Волгоградской области, общей балансовой стоимостью </w:t>
      </w:r>
      <w:r w:rsidR="000F42A1" w:rsidRPr="000F42A1">
        <w:rPr>
          <w:rFonts w:ascii="Arial" w:hAnsi="Arial" w:cs="Arial"/>
        </w:rPr>
        <w:t xml:space="preserve">5025,3 </w:t>
      </w:r>
      <w:r w:rsidRPr="000F42A1">
        <w:rPr>
          <w:rFonts w:ascii="Arial" w:hAnsi="Arial" w:cs="Arial"/>
        </w:rPr>
        <w:t>тыс</w:t>
      </w:r>
      <w:r w:rsidRPr="00B26CAB">
        <w:rPr>
          <w:rFonts w:ascii="Arial" w:hAnsi="Arial" w:cs="Arial"/>
        </w:rPr>
        <w:t>. рублей</w:t>
      </w:r>
      <w:r>
        <w:rPr>
          <w:rFonts w:ascii="Arial" w:hAnsi="Arial" w:cs="Arial"/>
        </w:rPr>
        <w:t xml:space="preserve"> согласно приложения.</w:t>
      </w:r>
    </w:p>
    <w:p w:rsidR="007C59FF" w:rsidRPr="00B26CAB" w:rsidRDefault="007C59FF" w:rsidP="007C59FF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</w:p>
    <w:p w:rsidR="007C59FF" w:rsidRPr="00B26CAB" w:rsidRDefault="007C59FF" w:rsidP="007C59FF">
      <w:pPr>
        <w:tabs>
          <w:tab w:val="left" w:pos="851"/>
          <w:tab w:val="left" w:pos="1701"/>
          <w:tab w:val="left" w:pos="1843"/>
        </w:tabs>
        <w:ind w:right="-284" w:firstLine="1276"/>
        <w:jc w:val="both"/>
        <w:rPr>
          <w:rFonts w:ascii="Arial" w:hAnsi="Arial" w:cs="Arial"/>
        </w:rPr>
      </w:pPr>
      <w:r w:rsidRPr="00B26CAB">
        <w:rPr>
          <w:rFonts w:ascii="Arial" w:hAnsi="Arial" w:cs="Arial"/>
        </w:rPr>
        <w:t>2.      Контроль исполнения данного решения возложить на Администрацию Оленьевского сельского поселения</w:t>
      </w:r>
    </w:p>
    <w:p w:rsidR="007C59FF" w:rsidRPr="00B26CAB" w:rsidRDefault="007C59FF" w:rsidP="007C59FF">
      <w:pPr>
        <w:tabs>
          <w:tab w:val="left" w:pos="851"/>
          <w:tab w:val="left" w:pos="1701"/>
          <w:tab w:val="left" w:pos="1843"/>
        </w:tabs>
        <w:ind w:left="567" w:right="-284" w:firstLine="1276"/>
        <w:jc w:val="both"/>
        <w:rPr>
          <w:rFonts w:ascii="Arial" w:hAnsi="Arial" w:cs="Arial"/>
          <w:spacing w:val="-14"/>
        </w:rPr>
      </w:pPr>
    </w:p>
    <w:p w:rsidR="007C59FF" w:rsidRPr="00B26CAB" w:rsidRDefault="007C59FF" w:rsidP="007C59FF">
      <w:pPr>
        <w:rPr>
          <w:rFonts w:ascii="Arial" w:hAnsi="Arial" w:cs="Arial"/>
        </w:rPr>
      </w:pPr>
    </w:p>
    <w:p w:rsidR="007C59FF" w:rsidRPr="00B26CAB" w:rsidRDefault="007C59FF" w:rsidP="007C59FF">
      <w:pPr>
        <w:rPr>
          <w:rFonts w:ascii="Arial" w:hAnsi="Arial" w:cs="Arial"/>
        </w:rPr>
      </w:pPr>
    </w:p>
    <w:p w:rsidR="007C59FF" w:rsidRPr="00B26CAB" w:rsidRDefault="007C59FF" w:rsidP="007C59FF">
      <w:pPr>
        <w:rPr>
          <w:rFonts w:ascii="Arial" w:hAnsi="Arial" w:cs="Arial"/>
        </w:rPr>
      </w:pPr>
    </w:p>
    <w:p w:rsidR="007C59FF" w:rsidRPr="00B26CAB" w:rsidRDefault="007C59FF" w:rsidP="007C59FF">
      <w:pPr>
        <w:tabs>
          <w:tab w:val="left" w:pos="6720"/>
        </w:tabs>
        <w:rPr>
          <w:rFonts w:ascii="Arial" w:hAnsi="Arial" w:cs="Arial"/>
        </w:rPr>
      </w:pPr>
      <w:r w:rsidRPr="00B26CAB">
        <w:rPr>
          <w:rFonts w:ascii="Arial" w:hAnsi="Arial" w:cs="Arial"/>
          <w:noProof/>
        </w:rPr>
        <w:t>Глава Оленьевского сельского поселения __________________ А.П. Сучков</w:t>
      </w:r>
    </w:p>
    <w:p w:rsidR="007C59FF" w:rsidRPr="00B26CAB" w:rsidRDefault="007C59FF" w:rsidP="007C59FF">
      <w:pPr>
        <w:tabs>
          <w:tab w:val="left" w:pos="6720"/>
        </w:tabs>
        <w:rPr>
          <w:rFonts w:ascii="Arial" w:hAnsi="Arial" w:cs="Arial"/>
        </w:rPr>
      </w:pPr>
    </w:p>
    <w:p w:rsidR="007C59FF" w:rsidRPr="00B26CAB" w:rsidRDefault="007C59FF" w:rsidP="007C59FF">
      <w:pPr>
        <w:tabs>
          <w:tab w:val="left" w:pos="6720"/>
        </w:tabs>
        <w:rPr>
          <w:rFonts w:ascii="Arial" w:hAnsi="Arial" w:cs="Arial"/>
        </w:rPr>
      </w:pPr>
    </w:p>
    <w:p w:rsidR="007C59FF" w:rsidRDefault="007C59FF" w:rsidP="007C59FF">
      <w:pPr>
        <w:tabs>
          <w:tab w:val="left" w:pos="6720"/>
        </w:tabs>
        <w:rPr>
          <w:rFonts w:ascii="Arial" w:hAnsi="Arial" w:cs="Arial"/>
        </w:rPr>
        <w:sectPr w:rsidR="007C59FF" w:rsidSect="00C17E66">
          <w:pgSz w:w="11906" w:h="16838"/>
          <w:pgMar w:top="709" w:right="851" w:bottom="851" w:left="567" w:header="709" w:footer="709" w:gutter="0"/>
          <w:cols w:space="708"/>
          <w:docGrid w:linePitch="360"/>
        </w:sectPr>
      </w:pPr>
      <w:r w:rsidRPr="00B26CAB">
        <w:rPr>
          <w:rFonts w:ascii="Arial" w:hAnsi="Arial" w:cs="Arial"/>
        </w:rPr>
        <w:t>Председатель Совета депутатов __________________________</w:t>
      </w:r>
      <w:proofErr w:type="spellStart"/>
      <w:r w:rsidRPr="00B26CAB">
        <w:rPr>
          <w:rFonts w:ascii="Arial" w:hAnsi="Arial" w:cs="Arial"/>
        </w:rPr>
        <w:t>Л.Н.Бывалина</w:t>
      </w:r>
      <w:proofErr w:type="spellEnd"/>
    </w:p>
    <w:p w:rsidR="003D646C" w:rsidRDefault="003D646C" w:rsidP="003D646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</w:t>
      </w:r>
    </w:p>
    <w:p w:rsidR="003D646C" w:rsidRDefault="003D646C" w:rsidP="003D646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Совета депутатов</w:t>
      </w:r>
    </w:p>
    <w:p w:rsidR="003D646C" w:rsidRDefault="003D646C" w:rsidP="003D646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Оленьевского сельского поселения</w:t>
      </w:r>
    </w:p>
    <w:p w:rsidR="003D646C" w:rsidRDefault="003D646C" w:rsidP="003D646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№ 9/20 от 04 июля 2018 г</w:t>
      </w:r>
    </w:p>
    <w:p w:rsidR="003D646C" w:rsidRDefault="003D646C" w:rsidP="003D646C">
      <w:pPr>
        <w:jc w:val="right"/>
        <w:rPr>
          <w:rFonts w:ascii="Arial" w:hAnsi="Arial" w:cs="Arial"/>
        </w:rPr>
      </w:pPr>
    </w:p>
    <w:p w:rsidR="003D646C" w:rsidRDefault="003D646C" w:rsidP="003D646C">
      <w:pPr>
        <w:jc w:val="right"/>
        <w:rPr>
          <w:rFonts w:ascii="Arial" w:hAnsi="Arial" w:cs="Arial"/>
        </w:rPr>
      </w:pPr>
      <w:bookmarkStart w:id="0" w:name="_GoBack"/>
      <w:bookmarkEnd w:id="0"/>
    </w:p>
    <w:p w:rsidR="003D646C" w:rsidRDefault="003D646C" w:rsidP="0007115F">
      <w:pPr>
        <w:jc w:val="center"/>
        <w:rPr>
          <w:rFonts w:ascii="Arial" w:hAnsi="Arial" w:cs="Arial"/>
        </w:rPr>
      </w:pPr>
    </w:p>
    <w:p w:rsidR="0007115F" w:rsidRDefault="0007115F" w:rsidP="000711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ПЕРЕЧЕНЬ</w:t>
      </w:r>
    </w:p>
    <w:p w:rsidR="0007115F" w:rsidRDefault="0007115F" w:rsidP="000711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имущества, передаваемого безвозмездно из  муниципальной собственности Оленьевского сельского поселения</w:t>
      </w:r>
    </w:p>
    <w:p w:rsidR="0007115F" w:rsidRDefault="0007115F" w:rsidP="000711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Дубовского муниципального района  в  государственную собственность Волгоградской области</w:t>
      </w:r>
    </w:p>
    <w:p w:rsidR="0007115F" w:rsidRDefault="0007115F" w:rsidP="0007115F">
      <w:pPr>
        <w:jc w:val="center"/>
        <w:rPr>
          <w:rFonts w:ascii="Arial" w:hAnsi="Arial" w:cs="Arial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119"/>
        <w:gridCol w:w="1984"/>
        <w:gridCol w:w="4536"/>
        <w:gridCol w:w="2552"/>
      </w:tblGrid>
      <w:tr w:rsidR="0007115F" w:rsidTr="000711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№ </w:t>
            </w:r>
            <w:proofErr w:type="gramStart"/>
            <w:r>
              <w:rPr>
                <w:rFonts w:ascii="Arial" w:hAnsi="Arial" w:cs="Arial"/>
                <w:lang w:eastAsia="en-US"/>
              </w:rPr>
              <w:t>п</w:t>
            </w:r>
            <w:proofErr w:type="gramEnd"/>
            <w:r>
              <w:rPr>
                <w:rFonts w:ascii="Arial" w:hAnsi="Arial" w:cs="Arial"/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Полное наименование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Адрес места нахождения организации, ИНН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Адрес места нахождения имущества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Индивидуализирующие характеристики имущества</w:t>
            </w:r>
          </w:p>
        </w:tc>
      </w:tr>
      <w:tr w:rsidR="0007115F" w:rsidTr="0007115F">
        <w:trPr>
          <w:trHeight w:val="1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</w:p>
          <w:p w:rsidR="0007115F" w:rsidRDefault="0007115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tabs>
                <w:tab w:val="left" w:pos="1560"/>
              </w:tabs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Газопровод низкого давления от ШРП № 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 xml:space="preserve">обл. </w:t>
            </w:r>
            <w:r>
              <w:rPr>
                <w:rFonts w:ascii="Arial" w:hAnsi="Arial" w:cs="Arial"/>
              </w:rPr>
              <w:t>Волгоградская,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р-н Дубовский,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ленье,ул.Широкая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.Ф</w:t>
            </w:r>
            <w:proofErr w:type="gramEnd"/>
            <w:r>
              <w:rPr>
                <w:rFonts w:ascii="Arial" w:hAnsi="Arial" w:cs="Arial"/>
              </w:rPr>
              <w:t>онтанная,ул.Магистральная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риволжская,ул.Центральная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пер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арковый,ул.Береговая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.Я</w:t>
            </w:r>
            <w:proofErr w:type="gramEnd"/>
            <w:r>
              <w:rPr>
                <w:rFonts w:ascii="Arial" w:hAnsi="Arial" w:cs="Arial"/>
              </w:rPr>
              <w:t>мская,пер.Рыбацкий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Pr="001329E7" w:rsidRDefault="0007115F" w:rsidP="000711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протяженность  2482,3</w:t>
            </w:r>
            <w:r w:rsidRPr="001329E7">
              <w:rPr>
                <w:rFonts w:ascii="Arial" w:hAnsi="Arial" w:cs="Arial"/>
              </w:rPr>
              <w:t xml:space="preserve"> м., кадастровый  номер 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34:00:000000:12869</w:t>
            </w:r>
          </w:p>
        </w:tc>
      </w:tr>
      <w:tr w:rsidR="0007115F" w:rsidTr="0007115F">
        <w:trPr>
          <w:trHeight w:val="9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</w:p>
          <w:p w:rsidR="0007115F" w:rsidRDefault="0007115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tabs>
                <w:tab w:val="left" w:pos="1560"/>
              </w:tabs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Земельный участок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r w:rsidRPr="00B26CAB">
              <w:rPr>
                <w:rFonts w:ascii="Arial" w:hAnsi="Arial" w:cs="Arial"/>
              </w:rPr>
              <w:t xml:space="preserve">обл. </w:t>
            </w:r>
            <w:r>
              <w:rPr>
                <w:rFonts w:ascii="Arial" w:hAnsi="Arial" w:cs="Arial"/>
              </w:rPr>
              <w:t>Волгоградская,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р-н Дубовский,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ленье,ул.Широкая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.Ф</w:t>
            </w:r>
            <w:proofErr w:type="gramEnd"/>
            <w:r>
              <w:rPr>
                <w:rFonts w:ascii="Arial" w:hAnsi="Arial" w:cs="Arial"/>
              </w:rPr>
              <w:t>онтанная,ул.Магистральная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риволжская,ул.Центральная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пер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арковый,ул.Береговая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07115F" w:rsidRDefault="0007115F" w:rsidP="0007115F">
            <w:pPr>
              <w:jc w:val="center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.Я</w:t>
            </w:r>
            <w:proofErr w:type="gramEnd"/>
            <w:r>
              <w:rPr>
                <w:rFonts w:ascii="Arial" w:hAnsi="Arial" w:cs="Arial"/>
              </w:rPr>
              <w:t>мская,пер.Рыбацкий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Площадь 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34 </w:t>
            </w:r>
            <w:proofErr w:type="spellStart"/>
            <w:r>
              <w:rPr>
                <w:rFonts w:ascii="Arial" w:hAnsi="Arial" w:cs="Arial"/>
                <w:lang w:eastAsia="en-US"/>
              </w:rPr>
              <w:t>кв</w:t>
            </w:r>
            <w:proofErr w:type="gramStart"/>
            <w:r>
              <w:rPr>
                <w:rFonts w:ascii="Arial" w:hAnsi="Arial" w:cs="Arial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Arial" w:hAnsi="Arial" w:cs="Arial"/>
                <w:lang w:eastAsia="en-US"/>
              </w:rPr>
              <w:t>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кадастровый номер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 w:rsidRPr="001329E7">
              <w:rPr>
                <w:rFonts w:ascii="Arial" w:hAnsi="Arial" w:cs="Arial"/>
              </w:rPr>
              <w:t>34:05:</w:t>
            </w:r>
            <w:r>
              <w:rPr>
                <w:rFonts w:ascii="Arial" w:hAnsi="Arial" w:cs="Arial"/>
              </w:rPr>
              <w:t>000000:3562</w:t>
            </w:r>
          </w:p>
        </w:tc>
      </w:tr>
      <w:tr w:rsidR="0007115F" w:rsidTr="0007115F">
        <w:trPr>
          <w:trHeight w:val="16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</w:p>
          <w:p w:rsidR="0007115F" w:rsidRDefault="0007115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02B" w:rsidRDefault="0028402B" w:rsidP="0028402B">
            <w:pPr>
              <w:tabs>
                <w:tab w:val="left" w:pos="15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Газопровод среднего давления до ШРП № 4,</w:t>
            </w:r>
          </w:p>
          <w:p w:rsidR="0028402B" w:rsidRDefault="0028402B" w:rsidP="0028402B">
            <w:pPr>
              <w:tabs>
                <w:tab w:val="left" w:pos="15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ШРП № 5,</w:t>
            </w:r>
          </w:p>
          <w:p w:rsidR="0028402B" w:rsidRDefault="0028402B" w:rsidP="0028402B">
            <w:pPr>
              <w:tabs>
                <w:tab w:val="left" w:pos="15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ШРП № 7,</w:t>
            </w:r>
          </w:p>
          <w:p w:rsidR="0028402B" w:rsidRDefault="0028402B" w:rsidP="0028402B">
            <w:pPr>
              <w:tabs>
                <w:tab w:val="left" w:pos="15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ШРП № 8,</w:t>
            </w:r>
          </w:p>
          <w:p w:rsidR="0007115F" w:rsidRDefault="0028402B" w:rsidP="0028402B">
            <w:pPr>
              <w:tabs>
                <w:tab w:val="left" w:pos="1560"/>
              </w:tabs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ШРП № 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обл. Волгоградская,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р-н Дубовский,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ленье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.Ц</w:t>
            </w:r>
            <w:proofErr w:type="gramEnd"/>
            <w:r>
              <w:rPr>
                <w:rFonts w:ascii="Arial" w:hAnsi="Arial" w:cs="Arial"/>
              </w:rPr>
              <w:t>ентральная,ул.Магистральная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.Ш</w:t>
            </w:r>
            <w:proofErr w:type="gramEnd"/>
            <w:r>
              <w:rPr>
                <w:rFonts w:ascii="Arial" w:hAnsi="Arial" w:cs="Arial"/>
              </w:rPr>
              <w:t>ирокая,ул.Федеральная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олдатская,ул.Раздольная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Pr="001329E7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арьерная</w:t>
            </w:r>
            <w:proofErr w:type="spellEnd"/>
          </w:p>
          <w:p w:rsidR="0007115F" w:rsidRDefault="0007115F" w:rsidP="0028402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Протяженность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2722,9 м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Кадастровый номер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34:05:030003:74</w:t>
            </w:r>
          </w:p>
        </w:tc>
      </w:tr>
      <w:tr w:rsidR="0007115F" w:rsidTr="0007115F">
        <w:trPr>
          <w:trHeight w:val="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</w:p>
          <w:p w:rsidR="0007115F" w:rsidRDefault="0007115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07115F" w:rsidRDefault="0007115F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5F" w:rsidRDefault="0007115F">
            <w:pPr>
              <w:tabs>
                <w:tab w:val="left" w:pos="1560"/>
              </w:tabs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Земельный участок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обл. Волгоградская,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р-н Дубовский,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.О</w:t>
            </w:r>
            <w:proofErr w:type="gramEnd"/>
            <w:r>
              <w:rPr>
                <w:rFonts w:ascii="Arial" w:hAnsi="Arial" w:cs="Arial"/>
              </w:rPr>
              <w:t>ленье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.Ц</w:t>
            </w:r>
            <w:proofErr w:type="gramEnd"/>
            <w:r>
              <w:rPr>
                <w:rFonts w:ascii="Arial" w:hAnsi="Arial" w:cs="Arial"/>
              </w:rPr>
              <w:t>ентральная,ул.Магистральная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.Ш</w:t>
            </w:r>
            <w:proofErr w:type="gramEnd"/>
            <w:r>
              <w:rPr>
                <w:rFonts w:ascii="Arial" w:hAnsi="Arial" w:cs="Arial"/>
              </w:rPr>
              <w:t>ирокая,ул.Федеральная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олдатская,ул.Раздольная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28402B" w:rsidRPr="001329E7" w:rsidRDefault="0028402B" w:rsidP="0028402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ул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арьерная</w:t>
            </w:r>
            <w:proofErr w:type="spellEnd"/>
          </w:p>
          <w:p w:rsidR="0007115F" w:rsidRDefault="0007115F" w:rsidP="0028402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5F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Площадь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64 </w:t>
            </w:r>
            <w:proofErr w:type="spellStart"/>
            <w:r>
              <w:rPr>
                <w:rFonts w:ascii="Arial" w:hAnsi="Arial" w:cs="Arial"/>
                <w:lang w:eastAsia="en-US"/>
              </w:rPr>
              <w:t>кв</w:t>
            </w:r>
            <w:proofErr w:type="gramStart"/>
            <w:r>
              <w:rPr>
                <w:rFonts w:ascii="Arial" w:hAnsi="Arial" w:cs="Arial"/>
                <w:lang w:eastAsia="en-US"/>
              </w:rPr>
              <w:t>.м</w:t>
            </w:r>
            <w:proofErr w:type="spellEnd"/>
            <w:proofErr w:type="gramEnd"/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Кадастровый номер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34:05:000000:3561</w:t>
            </w:r>
          </w:p>
        </w:tc>
      </w:tr>
      <w:tr w:rsidR="0028402B" w:rsidTr="0007115F">
        <w:trPr>
          <w:trHeight w:val="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  <w:p w:rsidR="0028402B" w:rsidRPr="0028402B" w:rsidRDefault="0028402B" w:rsidP="0028402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28402B" w:rsidRDefault="0028402B" w:rsidP="00372670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>
            <w:pPr>
              <w:tabs>
                <w:tab w:val="left" w:pos="1560"/>
              </w:tabs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Газопровод низкого давления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Волгоградская область, Дубовский р-н, с. Оленье, ул. Екатериновская</w:t>
            </w:r>
            <w:proofErr w:type="gramStart"/>
            <w:r>
              <w:rPr>
                <w:rFonts w:ascii="Arial" w:hAnsi="Arial" w:cs="Arial"/>
              </w:rPr>
              <w:t>,д</w:t>
            </w:r>
            <w:proofErr w:type="gramEnd"/>
            <w:r>
              <w:rPr>
                <w:rFonts w:ascii="Arial" w:hAnsi="Arial" w:cs="Arial"/>
              </w:rPr>
              <w:t>.22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Протяженность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320 м</w:t>
            </w:r>
          </w:p>
          <w:p w:rsidR="0028402B" w:rsidRDefault="0028402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Кадастровый номер</w:t>
            </w:r>
          </w:p>
          <w:p w:rsidR="0028402B" w:rsidRDefault="00850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34:05:030003:72</w:t>
            </w:r>
          </w:p>
        </w:tc>
      </w:tr>
      <w:tr w:rsidR="00850069" w:rsidTr="0007115F">
        <w:trPr>
          <w:trHeight w:val="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37267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lang w:eastAsia="en-US"/>
              </w:rPr>
            </w:pPr>
          </w:p>
          <w:p w:rsidR="00850069" w:rsidRPr="00850069" w:rsidRDefault="00850069" w:rsidP="00850069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Волгоградская область, Дубовский район,</w:t>
            </w:r>
          </w:p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с. Оленье,</w:t>
            </w:r>
          </w:p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ул. Магистральная, 7.</w:t>
            </w:r>
          </w:p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ИНН 3405011101</w:t>
            </w:r>
          </w:p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850069" w:rsidRDefault="00850069" w:rsidP="00372670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372670">
            <w:pPr>
              <w:tabs>
                <w:tab w:val="left" w:pos="1560"/>
              </w:tabs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Земельный участок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2840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Волгоградская область, Дубовский р-н, с. Оленье, ул. Екатериновская</w:t>
            </w:r>
            <w:proofErr w:type="gramStart"/>
            <w:r>
              <w:rPr>
                <w:rFonts w:ascii="Arial" w:hAnsi="Arial" w:cs="Arial"/>
              </w:rPr>
              <w:t>,д</w:t>
            </w:r>
            <w:proofErr w:type="gramEnd"/>
            <w:r>
              <w:rPr>
                <w:rFonts w:ascii="Arial" w:hAnsi="Arial" w:cs="Arial"/>
              </w:rPr>
              <w:t>.22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69" w:rsidRDefault="00850069" w:rsidP="00850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Площадь</w:t>
            </w:r>
          </w:p>
          <w:p w:rsidR="00850069" w:rsidRDefault="00850069" w:rsidP="00850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16 </w:t>
            </w:r>
            <w:proofErr w:type="spellStart"/>
            <w:r>
              <w:rPr>
                <w:rFonts w:ascii="Arial" w:hAnsi="Arial" w:cs="Arial"/>
                <w:lang w:eastAsia="en-US"/>
              </w:rPr>
              <w:t>кв</w:t>
            </w:r>
            <w:proofErr w:type="gramStart"/>
            <w:r>
              <w:rPr>
                <w:rFonts w:ascii="Arial" w:hAnsi="Arial" w:cs="Arial"/>
                <w:lang w:eastAsia="en-US"/>
              </w:rPr>
              <w:t>.м</w:t>
            </w:r>
            <w:proofErr w:type="spellEnd"/>
            <w:proofErr w:type="gramEnd"/>
          </w:p>
          <w:p w:rsidR="00850069" w:rsidRDefault="00850069" w:rsidP="00850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кадастровый номер</w:t>
            </w:r>
          </w:p>
          <w:p w:rsidR="00850069" w:rsidRDefault="00850069" w:rsidP="00850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34:05:030003:116</w:t>
            </w:r>
          </w:p>
        </w:tc>
      </w:tr>
    </w:tbl>
    <w:p w:rsidR="0007115F" w:rsidRDefault="0007115F" w:rsidP="007C59FF">
      <w:pPr>
        <w:tabs>
          <w:tab w:val="left" w:pos="6720"/>
        </w:tabs>
        <w:jc w:val="right"/>
        <w:rPr>
          <w:rFonts w:ascii="Arial" w:hAnsi="Arial" w:cs="Arial"/>
        </w:rPr>
      </w:pPr>
    </w:p>
    <w:p w:rsidR="0007115F" w:rsidRDefault="0007115F" w:rsidP="007C59FF">
      <w:pPr>
        <w:tabs>
          <w:tab w:val="left" w:pos="6720"/>
        </w:tabs>
        <w:jc w:val="right"/>
        <w:rPr>
          <w:rFonts w:ascii="Arial" w:hAnsi="Arial" w:cs="Arial"/>
        </w:rPr>
      </w:pPr>
    </w:p>
    <w:p w:rsidR="0007115F" w:rsidRDefault="0007115F" w:rsidP="007C59FF">
      <w:pPr>
        <w:tabs>
          <w:tab w:val="left" w:pos="6720"/>
        </w:tabs>
        <w:jc w:val="right"/>
        <w:rPr>
          <w:rFonts w:ascii="Arial" w:hAnsi="Arial" w:cs="Arial"/>
        </w:rPr>
      </w:pPr>
    </w:p>
    <w:p w:rsidR="0007115F" w:rsidRDefault="0007115F" w:rsidP="007C59FF">
      <w:pPr>
        <w:tabs>
          <w:tab w:val="left" w:pos="6720"/>
        </w:tabs>
        <w:jc w:val="right"/>
        <w:rPr>
          <w:rFonts w:ascii="Arial" w:hAnsi="Arial" w:cs="Arial"/>
        </w:rPr>
      </w:pPr>
    </w:p>
    <w:sectPr w:rsidR="0007115F" w:rsidSect="0028402B">
      <w:pgSz w:w="16838" w:h="11906" w:orient="landscape"/>
      <w:pgMar w:top="568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D3BE3"/>
    <w:multiLevelType w:val="hybridMultilevel"/>
    <w:tmpl w:val="960A76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3C"/>
    <w:rsid w:val="00003DD6"/>
    <w:rsid w:val="0007115F"/>
    <w:rsid w:val="000F291B"/>
    <w:rsid w:val="000F42A1"/>
    <w:rsid w:val="00175BE0"/>
    <w:rsid w:val="00245049"/>
    <w:rsid w:val="0028402B"/>
    <w:rsid w:val="00354B8C"/>
    <w:rsid w:val="003D646C"/>
    <w:rsid w:val="0041720E"/>
    <w:rsid w:val="004C6F3C"/>
    <w:rsid w:val="004D2139"/>
    <w:rsid w:val="004F1DF7"/>
    <w:rsid w:val="005A6CEC"/>
    <w:rsid w:val="005D1AB1"/>
    <w:rsid w:val="005D52A0"/>
    <w:rsid w:val="006D2125"/>
    <w:rsid w:val="007C59FF"/>
    <w:rsid w:val="007E316A"/>
    <w:rsid w:val="007E70DF"/>
    <w:rsid w:val="007F7093"/>
    <w:rsid w:val="00801217"/>
    <w:rsid w:val="00850069"/>
    <w:rsid w:val="009773CA"/>
    <w:rsid w:val="00AA0455"/>
    <w:rsid w:val="00B234B1"/>
    <w:rsid w:val="00B43083"/>
    <w:rsid w:val="00B77BFD"/>
    <w:rsid w:val="00D5370C"/>
    <w:rsid w:val="00DF30AC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9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9F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5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71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9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9F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5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71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2018-07-05T05:52:00Z</cp:lastPrinted>
  <dcterms:created xsi:type="dcterms:W3CDTF">2018-07-04T12:55:00Z</dcterms:created>
  <dcterms:modified xsi:type="dcterms:W3CDTF">2018-07-05T13:06:00Z</dcterms:modified>
</cp:coreProperties>
</file>